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EC32A" w14:textId="77777777" w:rsidR="00B3414D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ЦИФРОВОГО РАЗВИТИЯ, СВЯЗИ И МАССОВЫХ КОММУНИКАЦИЙ РОССИЙСКОЙ ФЕДЕРАЦИИ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Ордена Трудового Красного Знамени федеральное государственное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Бюджетное образовательное учреждение высшего образования</w:t>
      </w:r>
    </w:p>
    <w:p w14:paraId="6A3213C6" w14:textId="77777777" w:rsidR="00B3414D" w:rsidRPr="005524BE" w:rsidRDefault="00000000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МОСКОВСКИЙ ТЕХНИЧЕСКИЙ УНИВЕРСИТЕТ СВЯЗИ И</w:t>
      </w:r>
    </w:p>
    <w:p w14:paraId="1E2D73E4" w14:textId="77777777" w:rsidR="00B3414D" w:rsidRPr="005524BE" w:rsidRDefault="00000000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ИНФОРМАТИКИ</w:t>
      </w:r>
    </w:p>
    <w:p w14:paraId="50C3A6F4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BB06B7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34FFB" w14:textId="77777777" w:rsidR="00254E1E" w:rsidRDefault="00254E1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FD4AA8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26075D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F57033" w14:textId="1E9FAF51" w:rsidR="00B3414D" w:rsidRPr="00855B99" w:rsidRDefault="001E737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Проектная работа</w:t>
      </w:r>
    </w:p>
    <w:p w14:paraId="25DE2048" w14:textId="127D611F" w:rsidR="00B3414D" w:rsidRPr="005C123D" w:rsidRDefault="00000000" w:rsidP="005C123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UI</w:t>
      </w:r>
      <w:r w:rsidR="001E737D" w:rsidRP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UX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дизайна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B2CAD51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E4C79E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EB542" w14:textId="4A58323C" w:rsidR="005524B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</w:t>
      </w:r>
    </w:p>
    <w:p w14:paraId="22F5FF93" w14:textId="348BFA98" w:rsidR="00B3414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группы </w:t>
      </w:r>
      <w:r>
        <w:rPr>
          <w:rFonts w:ascii="Times New Roman" w:eastAsia="Times New Roman" w:hAnsi="Times New Roman" w:cs="Times New Roman"/>
          <w:sz w:val="28"/>
          <w:szCs w:val="28"/>
        </w:rPr>
        <w:t>БВТ2003</w:t>
      </w:r>
    </w:p>
    <w:p w14:paraId="525A7B8D" w14:textId="4544437F" w:rsidR="00B3414D" w:rsidRDefault="005524BE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Камышев В. В.</w:t>
      </w:r>
    </w:p>
    <w:p w14:paraId="0847B135" w14:textId="77777777" w:rsidR="007A6D2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</w:t>
      </w:r>
    </w:p>
    <w:p w14:paraId="129020FD" w14:textId="2A4EA13B" w:rsidR="00254E1E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1"/>
          <w:sz w:val="28"/>
          <w:szCs w:val="28"/>
        </w:rPr>
        <w:t>Дворянинов П. В.</w:t>
      </w:r>
    </w:p>
    <w:p w14:paraId="61802BBE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274C6A3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9BED44F" w14:textId="77777777" w:rsidR="001E737D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C74FD4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218842" w14:textId="77777777" w:rsidR="00A536BD" w:rsidRDefault="00A536B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sdt>
      <w:sdtPr>
        <w:id w:val="1107932230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14:paraId="01276198" w14:textId="2C1FC90B" w:rsidR="00350989" w:rsidRPr="00350989" w:rsidRDefault="00350989" w:rsidP="00350989">
          <w:pPr>
            <w:pStyle w:val="af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63DBB898" w14:textId="75467523" w:rsidR="00350989" w:rsidRPr="00350989" w:rsidRDefault="0035098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4675721" w:history="1">
            <w:r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_Toc154675721 \h </w:instrTex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59B72" w14:textId="45C6ED83" w:rsidR="00350989" w:rsidRPr="00350989" w:rsidRDefault="0035098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2" w:history="1">
            <w:r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Выполнение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_Toc154675722 \h </w:instrTex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696AC3" w14:textId="73864AE6" w:rsidR="00350989" w:rsidRPr="00350989" w:rsidRDefault="0035098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4675723" w:history="1">
            <w:r w:rsidRPr="00350989">
              <w:rPr>
                <w:rStyle w:val="ae"/>
                <w:rFonts w:ascii="Times New Roman" w:hAnsi="Times New Roman"/>
                <w:noProof/>
                <w:sz w:val="28"/>
                <w:szCs w:val="28"/>
              </w:rPr>
              <w:t>Вывод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_Toc154675723 \h </w:instrTex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35098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D7BCA3" w14:textId="01F43D83" w:rsidR="00350989" w:rsidRDefault="00350989">
          <w:r>
            <w:rPr>
              <w:b/>
              <w:bCs/>
            </w:rPr>
            <w:fldChar w:fldCharType="end"/>
          </w:r>
        </w:p>
      </w:sdtContent>
    </w:sdt>
    <w:p w14:paraId="765BE84F" w14:textId="77777777" w:rsidR="00A33F3D" w:rsidRDefault="00A33F3D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407B0C" w14:textId="77777777" w:rsidR="005E29B4" w:rsidRDefault="005E29B4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FA91CF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025E4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F46903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56CD88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59BE5B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85385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FE009E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ABCFF8" w14:textId="77777777" w:rsidR="00A536BD" w:rsidRDefault="00A536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A37EB2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174A4C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A3B5F4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C7D60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9A5BB9A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B75B23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E6F5609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0D83DB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5234357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18D0AE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74CD01" w14:textId="77777777" w:rsidR="002F57F4" w:rsidRDefault="002F57F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7FA452" w14:textId="77777777" w:rsidR="005E29B4" w:rsidRDefault="005E29B4" w:rsidP="005E29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60D1ADA" w14:textId="5A579686" w:rsidR="002F57F4" w:rsidRPr="00350989" w:rsidRDefault="002F57F4" w:rsidP="00350989">
      <w:pPr>
        <w:pStyle w:val="1"/>
        <w:rPr>
          <w:sz w:val="28"/>
          <w:szCs w:val="28"/>
        </w:rPr>
      </w:pPr>
      <w:bookmarkStart w:id="0" w:name="_Toc154675721"/>
      <w:r w:rsidRPr="00350989">
        <w:rPr>
          <w:sz w:val="28"/>
          <w:szCs w:val="28"/>
        </w:rPr>
        <w:lastRenderedPageBreak/>
        <w:t>Постановка задачи</w:t>
      </w:r>
      <w:bookmarkEnd w:id="0"/>
    </w:p>
    <w:p w14:paraId="69AFE1C9" w14:textId="2977DAAE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Имеется API со списком фильмов, с которым нужно наладить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взаимодействие.</w:t>
      </w:r>
    </w:p>
    <w:p w14:paraId="12C5116F" w14:textId="7264866C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Необходимо визуализировать данные полученные от API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таблицы, содержащей только важную (на ваш взгляд) информацию о фильме.</w:t>
      </w:r>
    </w:p>
    <w:p w14:paraId="306EA3E1" w14:textId="78A9ED83" w:rsidR="005E29B4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К каждому фильму из таблицы можно оставить комментарий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(неограниченное количество), а также удалить его в любой момент времени,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локальное состояние.</w:t>
      </w:r>
    </w:p>
    <w:p w14:paraId="62A2260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Методы, с которыми необходимо работать:</w:t>
      </w:r>
    </w:p>
    <w:p w14:paraId="0199AFF7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List Movies;</w:t>
      </w:r>
    </w:p>
    <w:p w14:paraId="00004CE8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Retrieve Movie.</w:t>
      </w:r>
    </w:p>
    <w:p w14:paraId="2693204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Требования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задаче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549E10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 xml:space="preserve">• </w:t>
      </w:r>
      <w:proofErr w:type="spellStart"/>
      <w:r w:rsidRPr="003214DC">
        <w:rPr>
          <w:rFonts w:ascii="Times New Roman" w:eastAsia="Times New Roman" w:hAnsi="Times New Roman" w:cs="Times New Roman"/>
          <w:sz w:val="28"/>
          <w:szCs w:val="28"/>
        </w:rPr>
        <w:t>NextJS</w:t>
      </w:r>
      <w:proofErr w:type="spellEnd"/>
      <w:r w:rsidRPr="003214D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4B855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Отсутствие перезагрузки страницы;</w:t>
      </w:r>
    </w:p>
    <w:p w14:paraId="2248324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В приложении должна присутствовать пагинация.</w:t>
      </w:r>
    </w:p>
    <w:p w14:paraId="46BE94E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Правила хорошего тона:</w:t>
      </w:r>
    </w:p>
    <w:p w14:paraId="186449F3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Адаптивная верстка;</w:t>
      </w:r>
    </w:p>
    <w:p w14:paraId="5A75C0C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Приятный и удобный UI;</w:t>
      </w:r>
    </w:p>
    <w:p w14:paraId="727243E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Простой и лаконичный код;</w:t>
      </w:r>
    </w:p>
    <w:p w14:paraId="7D3D9680" w14:textId="24A4B191" w:rsidR="005E29B4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DRY.</w:t>
      </w:r>
    </w:p>
    <w:p w14:paraId="063573D0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27A89E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F7BB31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76331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E0A9A8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CAACB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406217" w14:textId="707D82B2" w:rsidR="00A76FB8" w:rsidRDefault="00A76FB8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55A4A465" w14:textId="619D0F0E" w:rsidR="00FC5B2D" w:rsidRPr="00350989" w:rsidRDefault="00A536BD" w:rsidP="00350989">
      <w:pPr>
        <w:pStyle w:val="1"/>
        <w:rPr>
          <w:sz w:val="28"/>
          <w:szCs w:val="28"/>
        </w:rPr>
      </w:pPr>
      <w:bookmarkStart w:id="1" w:name="_Toc154675722"/>
      <w:r w:rsidRPr="00350989">
        <w:rPr>
          <w:sz w:val="28"/>
          <w:szCs w:val="28"/>
        </w:rPr>
        <w:lastRenderedPageBreak/>
        <w:t>Выполнение</w:t>
      </w:r>
      <w:bookmarkEnd w:id="1"/>
    </w:p>
    <w:p w14:paraId="0170EFFA" w14:textId="7D0DA1CC" w:rsidR="003214DC" w:rsidRDefault="006E22CB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над проектом была начала с обновления хедера страницы. </w:t>
      </w:r>
      <w:r w:rsidR="00664A11">
        <w:rPr>
          <w:rFonts w:ascii="Times New Roman" w:eastAsia="Times New Roman" w:hAnsi="Times New Roman" w:cs="Times New Roman"/>
          <w:sz w:val="28"/>
          <w:szCs w:val="28"/>
        </w:rPr>
        <w:t>Создан простой логотип, заменивший исходный. Изменена иконка смены темы, а для обеих тем выбрана соответствующая расцветка сайта. Обновлен логотип на вкладке сайта в браузере.</w:t>
      </w:r>
    </w:p>
    <w:p w14:paraId="4F9C6838" w14:textId="4CC8D6E9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E97C30" wp14:editId="17412ACC">
            <wp:extent cx="5940425" cy="572770"/>
            <wp:effectExtent l="0" t="0" r="3175" b="0"/>
            <wp:docPr id="72603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32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B694" w14:textId="130AA497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Хедер сайта</w:t>
      </w:r>
    </w:p>
    <w:p w14:paraId="6B5A3D16" w14:textId="389702AD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полноэкранном режиме на главной странице отображается по 6 фильмов в строке. </w:t>
      </w:r>
    </w:p>
    <w:p w14:paraId="6048D160" w14:textId="65240CD0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0C8538" wp14:editId="4C72874F">
            <wp:extent cx="5940425" cy="2634615"/>
            <wp:effectExtent l="0" t="0" r="3175" b="0"/>
            <wp:docPr id="1387085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5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B9B" w14:textId="74B11525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Изменение отображения карточек фильмов</w:t>
      </w:r>
    </w:p>
    <w:p w14:paraId="03DFB2D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8667E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92C2BA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9F052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BF18D2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25EA3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142AC7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7EA2B8" w14:textId="540820C0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Настроена адаптивная верстка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>. Это позволит удобно пользоваться сайтом с разных устройств.</w:t>
      </w:r>
    </w:p>
    <w:p w14:paraId="42950D24" w14:textId="30AF5864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ED030" wp14:editId="45807820">
            <wp:extent cx="3238500" cy="5233027"/>
            <wp:effectExtent l="0" t="0" r="0" b="6350"/>
            <wp:docPr id="1270759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9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2753" cy="52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3DF" w14:textId="008A5AC5" w:rsidR="00F423AD" w:rsidRDefault="00F423AD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Демонстрация работы адаптивной верстки</w:t>
      </w:r>
    </w:p>
    <w:p w14:paraId="7FB0E0DA" w14:textId="62500608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Обновлена пагинация страницы. Добавлены дополнительные кнопки, перемещающие пользователя в начало</w:t>
      </w:r>
      <w:r w:rsidRPr="00F423AD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конец списка фильмов.</w:t>
      </w:r>
    </w:p>
    <w:p w14:paraId="52F60BAF" w14:textId="56A7C3DA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BBFCCC" wp14:editId="1D4096D0">
            <wp:extent cx="5940425" cy="603250"/>
            <wp:effectExtent l="0" t="0" r="3175" b="6350"/>
            <wp:docPr id="87458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8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2937" w14:textId="7721B899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– Обновленная пагинация страницы</w:t>
      </w:r>
    </w:p>
    <w:p w14:paraId="7EEECD6C" w14:textId="70AE9FEA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E5B10FF" w14:textId="2051DC6F" w:rsidR="00F423AD" w:rsidRPr="00F423AD" w:rsidRDefault="00F423AD" w:rsidP="00F423A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FB3A20B" w14:textId="6C9130CE" w:rsidR="00D5444F" w:rsidRDefault="00F870BF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Переработан дизайн карточек фильмов. Рейтинг фильма (вверху карточки) и кнопка перехода на страницу фильма (внизу карточки) теперь видны всегда.</w:t>
      </w:r>
    </w:p>
    <w:p w14:paraId="19A2266B" w14:textId="39DA5164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71444B" wp14:editId="6D751230">
            <wp:extent cx="1444409" cy="2705100"/>
            <wp:effectExtent l="0" t="0" r="3810" b="0"/>
            <wp:docPr id="214740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06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8121" cy="27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623" w14:textId="6861EE55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 Переработанный дизайн карточки фильма (статичный)</w:t>
      </w:r>
    </w:p>
    <w:p w14:paraId="7C35EBCF" w14:textId="29C57996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наведении курсора на карточку можно увидеть основную информацию о фильме: год выпуска, основной жанр и название. Относительно исходного дизайна информация была перенесена вниз, добавлена тень для правильного отображения текста (чтобы текст не сливался с обложкой фильма). Также расширяется тень за карточкой, чтобы выделить выбранный объект.</w:t>
      </w:r>
    </w:p>
    <w:p w14:paraId="45B131C7" w14:textId="541F1C93" w:rsidR="00F870BF" w:rsidRP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9827C4" wp14:editId="04B1CCDF">
            <wp:extent cx="1770965" cy="3248025"/>
            <wp:effectExtent l="0" t="0" r="1270" b="0"/>
            <wp:docPr id="299457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57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5042" cy="32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4747" w14:textId="22B95802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 – Переработанный дизайн карточки фильма (при наведении)</w:t>
      </w:r>
    </w:p>
    <w:p w14:paraId="642A59B0" w14:textId="77777777" w:rsidR="0067415F" w:rsidRDefault="0067415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DA772E" w14:textId="4A64CF7C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рисунках 7 и 8 продемонстрирована (полностью) главная страница сайта при разных темах.</w:t>
      </w:r>
    </w:p>
    <w:p w14:paraId="6623DBEE" w14:textId="4A7FA7CD" w:rsidR="0067415F" w:rsidRDefault="00023906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553539" wp14:editId="50CE67A7">
            <wp:extent cx="5940425" cy="2968625"/>
            <wp:effectExtent l="0" t="0" r="3175" b="3175"/>
            <wp:docPr id="61486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2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207" w14:textId="2B5C8BED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(светлая тема)</w:t>
      </w:r>
    </w:p>
    <w:p w14:paraId="75304245" w14:textId="14C7B6C2" w:rsidR="0067415F" w:rsidRDefault="00023906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BAF8DB" wp14:editId="3C775C9A">
            <wp:extent cx="5940425" cy="2956560"/>
            <wp:effectExtent l="0" t="0" r="3175" b="0"/>
            <wp:docPr id="1501334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34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8508" w14:textId="38C823AD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(тёмная тема)</w:t>
      </w:r>
    </w:p>
    <w:p w14:paraId="434189AD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BD4E1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021F59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52E707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38A862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140120" w14:textId="7F0C56A5" w:rsidR="006F375E" w:rsidRDefault="006C689D" w:rsidP="0028754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 нажатии </w:t>
      </w:r>
      <w:r w:rsidR="00287541">
        <w:rPr>
          <w:rFonts w:ascii="Times New Roman" w:eastAsia="Times New Roman" w:hAnsi="Times New Roman" w:cs="Times New Roman"/>
          <w:sz w:val="28"/>
          <w:szCs w:val="28"/>
        </w:rPr>
        <w:t xml:space="preserve">по карточке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произойдет переход на страницу фильма. Здесь можно видеть различную информацию о фильме: название, описание, год выпуска, жанр, рейтинг и продолжительность фильма (в минутах). </w:t>
      </w:r>
      <w:r w:rsidR="006F375E">
        <w:rPr>
          <w:rFonts w:ascii="Times New Roman" w:eastAsia="Times New Roman" w:hAnsi="Times New Roman" w:cs="Times New Roman"/>
          <w:sz w:val="28"/>
          <w:szCs w:val="28"/>
        </w:rPr>
        <w:t>Под обложкой находятся кнопки скачивания фильма в различном качестве, нажав на которые начнется загрузка соответствующих файлов.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2CADED" w14:textId="3A7FA7D3" w:rsidR="00023906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612B5" wp14:editId="42CD8F30">
            <wp:extent cx="5940425" cy="2426970"/>
            <wp:effectExtent l="0" t="0" r="3175" b="0"/>
            <wp:docPr id="331299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99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F1F" w14:textId="69FE9925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– Информация о фильме</w:t>
      </w:r>
    </w:p>
    <w:p w14:paraId="45135D87" w14:textId="2B872334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Также, если описание не было предоставлено, то вместо пустого пространства на месте описания будет находиться предупреждение о том, что описание отсутствует.</w:t>
      </w:r>
    </w:p>
    <w:p w14:paraId="113E3B37" w14:textId="3166BCF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6B8733" wp14:editId="1B23500C">
            <wp:extent cx="5940425" cy="2623820"/>
            <wp:effectExtent l="0" t="0" r="3175" b="5080"/>
            <wp:docPr id="23809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95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B14" w14:textId="68875BB7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10 - Информация о фильме (нет описания)</w:t>
      </w:r>
    </w:p>
    <w:p w14:paraId="4C218097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61B6EF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25DA90" w14:textId="77777777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393C2D7" w14:textId="7ABB78A6" w:rsidR="006F375E" w:rsidRPr="00342550" w:rsidRDefault="006F375E" w:rsidP="006F375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Под основной информацией о фильме располагается раздел с комментариями. Для того, чтобы оставить комментарий на странице фильм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ввести имя пользователя и текст комментария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, после чего нажать на кнопку отправки «</w:t>
      </w:r>
      <w:r w:rsidR="00342550">
        <w:rPr>
          <w:rFonts w:ascii="Times New Roman" w:eastAsia="Times New Roman" w:hAnsi="Times New Roman" w:cs="Times New Roman"/>
          <w:sz w:val="28"/>
          <w:szCs w:val="28"/>
          <w:lang w:val="en-US"/>
        </w:rPr>
        <w:t>SUBMIT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». Если хотя бы одно из полей информации не будет заполнено, то сайт выдаст ошибку и комментарий не будет опубликован. После отправления комментарий можно удалить. Комментарии хранятся в локальном хранилище, поэтому каждый фильм имеет свои комментарии и при переходе на другой фильм комментарии с предыдущего там не появятся.</w:t>
      </w:r>
    </w:p>
    <w:p w14:paraId="10619B99" w14:textId="605C7812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73D7A" wp14:editId="5512A74B">
            <wp:extent cx="4524375" cy="1835382"/>
            <wp:effectExtent l="0" t="0" r="0" b="0"/>
            <wp:docPr id="1968881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81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5563" cy="18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DDDD" w14:textId="17375920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Раздел с комментариями.</w:t>
      </w:r>
    </w:p>
    <w:p w14:paraId="3ACACC27" w14:textId="4BACDC8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страницы фильма также настроена адаптивная верстка. </w:t>
      </w:r>
    </w:p>
    <w:p w14:paraId="374E3797" w14:textId="0FF70703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84E9F4" wp14:editId="3212A2A9">
            <wp:extent cx="5943600" cy="3390900"/>
            <wp:effectExtent l="0" t="0" r="0" b="0"/>
            <wp:docPr id="1470618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F949" w14:textId="1EB617A8" w:rsidR="001446B7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12 - Демонстрация работы адаптивной верстки</w:t>
      </w:r>
    </w:p>
    <w:p w14:paraId="5F1C5B13" w14:textId="77777777" w:rsidR="001446B7" w:rsidRPr="006F375E" w:rsidRDefault="001446B7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73579511" w14:textId="0C67D27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рисунках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продем</w:t>
      </w:r>
      <w:r w:rsidR="001446B7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нстрирована (полностью) страница фильма при разных темах.</w:t>
      </w:r>
    </w:p>
    <w:p w14:paraId="0AC3F1C7" w14:textId="48F281CC" w:rsidR="00023906" w:rsidRDefault="001446B7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046824" wp14:editId="396F9234">
            <wp:extent cx="4929137" cy="5162550"/>
            <wp:effectExtent l="0" t="0" r="5080" b="0"/>
            <wp:docPr id="207402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28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336" cy="51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86AB" w14:textId="66F96FA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13 – Страница фильма (светлая тема)</w:t>
      </w:r>
    </w:p>
    <w:p w14:paraId="66A65624" w14:textId="6C3E3811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D7164E" w14:textId="2F7ECD55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80C6C" wp14:editId="397B864A">
            <wp:extent cx="5316949" cy="5334000"/>
            <wp:effectExtent l="0" t="0" r="0" b="0"/>
            <wp:docPr id="81257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73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0531" cy="53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0AE" w14:textId="6FC7E1C0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14 – Страница фильма (тёмная тема)</w:t>
      </w:r>
    </w:p>
    <w:p w14:paraId="1B358748" w14:textId="77777777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6B36D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5FC34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22EB3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CA9F73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C3D5E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3F4B8A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10ED369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13A4FDAC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30075FEA" w14:textId="64DD4362" w:rsidR="005E29B4" w:rsidRPr="00350989" w:rsidRDefault="005E29B4" w:rsidP="00350989">
      <w:pPr>
        <w:pStyle w:val="1"/>
        <w:rPr>
          <w:sz w:val="28"/>
          <w:szCs w:val="28"/>
        </w:rPr>
      </w:pPr>
      <w:bookmarkStart w:id="2" w:name="_Toc154675723"/>
      <w:r w:rsidRPr="00350989">
        <w:rPr>
          <w:sz w:val="28"/>
          <w:szCs w:val="28"/>
        </w:rPr>
        <w:lastRenderedPageBreak/>
        <w:t>Вывод</w:t>
      </w:r>
      <w:bookmarkEnd w:id="2"/>
    </w:p>
    <w:p w14:paraId="18DAE4B8" w14:textId="5016DBAC" w:rsidR="005E29B4" w:rsidRPr="00EF06FB" w:rsidRDefault="005E29B4" w:rsidP="006154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ходе выполнения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проектной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работы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был переработан исходный сайт. </w:t>
      </w:r>
      <w:r w:rsidR="001067B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обновленном сайте изменен дизайн главной страницы и страницы фильма для светлой и тёмной тем, дополнены пагинация и адаптивная вёрстка, а также добавлен раздел комментариев с контролем отправки, возможностью удаления и локальным хранилищем (комментарии уникальны для каждого фильма). Благодаря работе над этим сайтом, 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я получил базовые знания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NextJS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React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Query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улучшил свои навыки разработки. </w:t>
      </w:r>
    </w:p>
    <w:sectPr w:rsidR="005E29B4" w:rsidRPr="00EF06FB" w:rsidSect="00A536BD">
      <w:footerReference w:type="default" r:id="rId23"/>
      <w:footerReference w:type="first" r:id="rId24"/>
      <w:pgSz w:w="11906" w:h="16838"/>
      <w:pgMar w:top="993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9DA15" w14:textId="77777777" w:rsidR="00D13F5F" w:rsidRDefault="00D13F5F" w:rsidP="00A536BD">
      <w:pPr>
        <w:spacing w:after="0" w:line="240" w:lineRule="auto"/>
      </w:pPr>
      <w:r>
        <w:separator/>
      </w:r>
    </w:p>
  </w:endnote>
  <w:endnote w:type="continuationSeparator" w:id="0">
    <w:p w14:paraId="316A6EA5" w14:textId="77777777" w:rsidR="00D13F5F" w:rsidRDefault="00D13F5F" w:rsidP="00A53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4030925"/>
      <w:docPartObj>
        <w:docPartGallery w:val="Page Numbers (Bottom of Page)"/>
        <w:docPartUnique/>
      </w:docPartObj>
    </w:sdtPr>
    <w:sdtContent>
      <w:p w14:paraId="2A87E2FA" w14:textId="30DC10C6" w:rsidR="00A536BD" w:rsidRPr="00A536BD" w:rsidRDefault="00A536BD">
        <w:pPr>
          <w:pStyle w:val="af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536B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536B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536BD">
          <w:rPr>
            <w:rFonts w:ascii="Times New Roman" w:hAnsi="Times New Roman" w:cs="Times New Roman"/>
            <w:sz w:val="28"/>
            <w:szCs w:val="28"/>
          </w:rPr>
          <w:t>2</w: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466B432" w14:textId="77777777" w:rsidR="00A536BD" w:rsidRDefault="00A536BD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6FBD1" w14:textId="280C135B" w:rsidR="00A536BD" w:rsidRPr="00A536BD" w:rsidRDefault="00A536BD" w:rsidP="00A536BD">
    <w:pPr>
      <w:pStyle w:val="afa"/>
      <w:jc w:val="center"/>
      <w:rPr>
        <w:rFonts w:ascii="Times New Roman" w:hAnsi="Times New Roman" w:cs="Times New Roman"/>
        <w:sz w:val="28"/>
        <w:szCs w:val="28"/>
      </w:rPr>
    </w:pPr>
    <w:r w:rsidRPr="00A536BD">
      <w:rPr>
        <w:rFonts w:ascii="Times New Roman" w:hAnsi="Times New Roman" w:cs="Times New Roman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340119" w14:textId="77777777" w:rsidR="00D13F5F" w:rsidRDefault="00D13F5F" w:rsidP="00A536BD">
      <w:pPr>
        <w:spacing w:after="0" w:line="240" w:lineRule="auto"/>
      </w:pPr>
      <w:r>
        <w:separator/>
      </w:r>
    </w:p>
  </w:footnote>
  <w:footnote w:type="continuationSeparator" w:id="0">
    <w:p w14:paraId="73B452B7" w14:textId="77777777" w:rsidR="00D13F5F" w:rsidRDefault="00D13F5F" w:rsidP="00A53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64197"/>
    <w:multiLevelType w:val="hybridMultilevel"/>
    <w:tmpl w:val="8F36AB9E"/>
    <w:lvl w:ilvl="0" w:tplc="0419000F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02254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14D"/>
    <w:rsid w:val="00023906"/>
    <w:rsid w:val="000B127C"/>
    <w:rsid w:val="000C049E"/>
    <w:rsid w:val="001067B6"/>
    <w:rsid w:val="001244A0"/>
    <w:rsid w:val="001446B7"/>
    <w:rsid w:val="001664C7"/>
    <w:rsid w:val="001D18CB"/>
    <w:rsid w:val="001E737D"/>
    <w:rsid w:val="001F2C68"/>
    <w:rsid w:val="00232578"/>
    <w:rsid w:val="00254E1E"/>
    <w:rsid w:val="00276FE1"/>
    <w:rsid w:val="00287541"/>
    <w:rsid w:val="00291DC3"/>
    <w:rsid w:val="00295ABA"/>
    <w:rsid w:val="002F57F4"/>
    <w:rsid w:val="003214DC"/>
    <w:rsid w:val="00342248"/>
    <w:rsid w:val="00342550"/>
    <w:rsid w:val="003447A0"/>
    <w:rsid w:val="00350989"/>
    <w:rsid w:val="00366506"/>
    <w:rsid w:val="00376D77"/>
    <w:rsid w:val="003926EE"/>
    <w:rsid w:val="003A1B73"/>
    <w:rsid w:val="003B6185"/>
    <w:rsid w:val="003F6947"/>
    <w:rsid w:val="0041491F"/>
    <w:rsid w:val="00451CA0"/>
    <w:rsid w:val="00526C36"/>
    <w:rsid w:val="005343B5"/>
    <w:rsid w:val="005524BE"/>
    <w:rsid w:val="005755DB"/>
    <w:rsid w:val="0058538F"/>
    <w:rsid w:val="005C123D"/>
    <w:rsid w:val="005C6BD1"/>
    <w:rsid w:val="005E29B4"/>
    <w:rsid w:val="00615416"/>
    <w:rsid w:val="006515B7"/>
    <w:rsid w:val="00664A11"/>
    <w:rsid w:val="0067415F"/>
    <w:rsid w:val="006C689D"/>
    <w:rsid w:val="006D2854"/>
    <w:rsid w:val="006E22CB"/>
    <w:rsid w:val="006F375E"/>
    <w:rsid w:val="00734C83"/>
    <w:rsid w:val="00785187"/>
    <w:rsid w:val="0079142C"/>
    <w:rsid w:val="007A6D2D"/>
    <w:rsid w:val="00811889"/>
    <w:rsid w:val="00844E37"/>
    <w:rsid w:val="00855B99"/>
    <w:rsid w:val="00985A0E"/>
    <w:rsid w:val="00A33F3D"/>
    <w:rsid w:val="00A4012E"/>
    <w:rsid w:val="00A50E18"/>
    <w:rsid w:val="00A536BD"/>
    <w:rsid w:val="00A76FB8"/>
    <w:rsid w:val="00AC5F17"/>
    <w:rsid w:val="00AD33E7"/>
    <w:rsid w:val="00B3414D"/>
    <w:rsid w:val="00B91EB5"/>
    <w:rsid w:val="00BC16AB"/>
    <w:rsid w:val="00C32E46"/>
    <w:rsid w:val="00CC3930"/>
    <w:rsid w:val="00CD3578"/>
    <w:rsid w:val="00CF7FC2"/>
    <w:rsid w:val="00D13F5F"/>
    <w:rsid w:val="00D5444F"/>
    <w:rsid w:val="00D748B3"/>
    <w:rsid w:val="00D81C5B"/>
    <w:rsid w:val="00DA2117"/>
    <w:rsid w:val="00DE1316"/>
    <w:rsid w:val="00E0675E"/>
    <w:rsid w:val="00E073C2"/>
    <w:rsid w:val="00E520B1"/>
    <w:rsid w:val="00EF06FB"/>
    <w:rsid w:val="00EF4620"/>
    <w:rsid w:val="00F119BC"/>
    <w:rsid w:val="00F423AD"/>
    <w:rsid w:val="00F46A7D"/>
    <w:rsid w:val="00F826E6"/>
    <w:rsid w:val="00F870BF"/>
    <w:rsid w:val="00FB095A"/>
    <w:rsid w:val="00FC5B2D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09DBB"/>
  <w15:docId w15:val="{2C9DD548-57AB-44EC-AAD8-2200FE446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8C8"/>
  </w:style>
  <w:style w:type="paragraph" w:styleId="1">
    <w:name w:val="heading 1"/>
    <w:basedOn w:val="a"/>
    <w:link w:val="10"/>
    <w:uiPriority w:val="9"/>
    <w:qFormat/>
    <w:rsid w:val="009121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738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5">
    <w:name w:val="ГОСТ"/>
    <w:basedOn w:val="a"/>
    <w:link w:val="a6"/>
    <w:qFormat/>
    <w:rsid w:val="00FB482F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6">
    <w:name w:val="ГОСТ Знак"/>
    <w:basedOn w:val="a0"/>
    <w:link w:val="a5"/>
    <w:rsid w:val="00FB482F"/>
    <w:rPr>
      <w:rFonts w:ascii="Times New Roman" w:hAnsi="Times New Roman" w:cs="Times New Roman"/>
      <w:sz w:val="28"/>
      <w:szCs w:val="28"/>
    </w:rPr>
  </w:style>
  <w:style w:type="character" w:customStyle="1" w:styleId="a4">
    <w:name w:val="Заголовок Знак"/>
    <w:basedOn w:val="a0"/>
    <w:link w:val="a3"/>
    <w:uiPriority w:val="10"/>
    <w:rsid w:val="005738C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a7">
    <w:name w:val="ГОСТ по центру Знак"/>
    <w:basedOn w:val="a6"/>
    <w:link w:val="a8"/>
    <w:locked/>
    <w:rsid w:val="005738C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8">
    <w:name w:val="ГОСТ по центру"/>
    <w:basedOn w:val="a5"/>
    <w:link w:val="a7"/>
    <w:qFormat/>
    <w:rsid w:val="005738C8"/>
    <w:pPr>
      <w:jc w:val="center"/>
    </w:pPr>
    <w:rPr>
      <w:color w:val="000000" w:themeColor="text1"/>
    </w:rPr>
  </w:style>
  <w:style w:type="table" w:styleId="a9">
    <w:name w:val="Table Grid"/>
    <w:basedOn w:val="a1"/>
    <w:uiPriority w:val="39"/>
    <w:rsid w:val="005738C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1"/>
    <w:qFormat/>
    <w:rsid w:val="00BA2680"/>
    <w:pPr>
      <w:spacing w:after="0" w:line="240" w:lineRule="auto"/>
      <w:ind w:left="720"/>
      <w:contextualSpacing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ab">
    <w:name w:val="Normal (Web)"/>
    <w:basedOn w:val="a"/>
    <w:uiPriority w:val="99"/>
    <w:unhideWhenUsed/>
    <w:rsid w:val="00BA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No Spacing"/>
    <w:uiPriority w:val="1"/>
    <w:qFormat/>
    <w:rsid w:val="001468C8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133C51"/>
  </w:style>
  <w:style w:type="character" w:styleId="ad">
    <w:name w:val="Placeholder Text"/>
    <w:basedOn w:val="a0"/>
    <w:uiPriority w:val="99"/>
    <w:semiHidden/>
    <w:rsid w:val="009121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9121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e">
    <w:name w:val="Hyperlink"/>
    <w:basedOn w:val="a0"/>
    <w:uiPriority w:val="99"/>
    <w:unhideWhenUsed/>
    <w:rsid w:val="004B7846"/>
    <w:rPr>
      <w:color w:val="0000FF"/>
      <w:u w:val="single"/>
    </w:rPr>
  </w:style>
  <w:style w:type="character" w:styleId="af">
    <w:name w:val="Emphasis"/>
    <w:basedOn w:val="a0"/>
    <w:uiPriority w:val="20"/>
    <w:qFormat/>
    <w:rsid w:val="004B7846"/>
    <w:rPr>
      <w:i/>
      <w:iCs/>
    </w:rPr>
  </w:style>
  <w:style w:type="paragraph" w:styleId="af0">
    <w:name w:val="Body Text"/>
    <w:basedOn w:val="a"/>
    <w:link w:val="af1"/>
    <w:uiPriority w:val="1"/>
    <w:qFormat/>
    <w:rsid w:val="00E12745"/>
    <w:pPr>
      <w:widowControl w:val="0"/>
      <w:autoSpaceDE w:val="0"/>
      <w:autoSpaceDN w:val="0"/>
      <w:spacing w:after="0" w:line="240" w:lineRule="auto"/>
      <w:ind w:left="112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E12745"/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Strong"/>
    <w:basedOn w:val="a0"/>
    <w:uiPriority w:val="22"/>
    <w:qFormat/>
    <w:rsid w:val="00E12745"/>
    <w:rPr>
      <w:b/>
      <w:bCs/>
    </w:rPr>
  </w:style>
  <w:style w:type="paragraph" w:customStyle="1" w:styleId="TableParagraph">
    <w:name w:val="Table Paragraph"/>
    <w:basedOn w:val="a"/>
    <w:uiPriority w:val="1"/>
    <w:qFormat/>
    <w:rsid w:val="00A93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5">
    <w:name w:val="Body Text Indent"/>
    <w:basedOn w:val="a"/>
    <w:link w:val="af6"/>
    <w:uiPriority w:val="99"/>
    <w:semiHidden/>
    <w:unhideWhenUsed/>
    <w:rsid w:val="0041491F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41491F"/>
  </w:style>
  <w:style w:type="paragraph" w:styleId="af7">
    <w:name w:val="TOC Heading"/>
    <w:basedOn w:val="1"/>
    <w:next w:val="a"/>
    <w:uiPriority w:val="39"/>
    <w:unhideWhenUsed/>
    <w:qFormat/>
    <w:rsid w:val="00A536B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536B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A536BD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A536B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8">
    <w:name w:val="header"/>
    <w:basedOn w:val="a"/>
    <w:link w:val="af9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A536BD"/>
  </w:style>
  <w:style w:type="paragraph" w:styleId="afa">
    <w:name w:val="footer"/>
    <w:basedOn w:val="a"/>
    <w:link w:val="afb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A536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PsKmtn5WUki6OwyQdTl3/+mrkQ==">CgMxLjA4AHIhMVgtWTdsSWdFVEZ1OWxvZ2ptbVFHZGc1cDFxZWZYQ0dR</go:docsCustomData>
</go:gDocsCustomXmlDataStorage>
</file>

<file path=customXml/itemProps1.xml><?xml version="1.0" encoding="utf-8"?>
<ds:datastoreItem xmlns:ds="http://schemas.openxmlformats.org/officeDocument/2006/customXml" ds:itemID="{00118A2C-FC40-4B04-9446-0387FF3B5C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721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Vladimir</cp:lastModifiedBy>
  <cp:revision>4</cp:revision>
  <dcterms:created xsi:type="dcterms:W3CDTF">2023-12-28T13:57:00Z</dcterms:created>
  <dcterms:modified xsi:type="dcterms:W3CDTF">2023-12-28T14:10:00Z</dcterms:modified>
</cp:coreProperties>
</file>